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657" w:rsidRDefault="004D4657" w:rsidP="00266CD0">
      <w:pPr>
        <w:pStyle w:val="4"/>
        <w:tabs>
          <w:tab w:val="left" w:pos="142"/>
          <w:tab w:val="left" w:pos="567"/>
        </w:tabs>
        <w:rPr>
          <w:u w:val="none"/>
          <w:lang w:val="uk-UA"/>
        </w:rPr>
      </w:pPr>
    </w:p>
    <w:p w:rsidR="004D4657" w:rsidRPr="00844B12" w:rsidRDefault="004D4657" w:rsidP="004D4657">
      <w:pPr>
        <w:shd w:val="clear" w:color="auto" w:fill="FFFFFF"/>
        <w:spacing w:line="210" w:lineRule="atLeast"/>
        <w:jc w:val="center"/>
        <w:rPr>
          <w:color w:val="1D1B11"/>
        </w:rPr>
      </w:pPr>
      <w:r w:rsidRPr="00C04F87">
        <w:rPr>
          <w:color w:val="00FF00"/>
        </w:rPr>
        <w:object w:dxaOrig="999" w:dyaOrig="16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47.25pt" o:ole="" fillcolor="window">
            <v:imagedata r:id="rId5" o:title=""/>
          </v:shape>
          <o:OLEObject Type="Embed" ProgID="Word.Picture.8" ShapeID="_x0000_i1025" DrawAspect="Content" ObjectID="_1678187811" r:id="rId6"/>
        </w:object>
      </w:r>
    </w:p>
    <w:p w:rsidR="004D4657" w:rsidRPr="00E550B7" w:rsidRDefault="004D4657" w:rsidP="004D4657">
      <w:pPr>
        <w:jc w:val="center"/>
        <w:rPr>
          <w:b/>
        </w:rPr>
      </w:pPr>
      <w:r w:rsidRPr="00E550B7">
        <w:rPr>
          <w:b/>
        </w:rPr>
        <w:t>МІНІСТЕРСТВО ОСВІТИ І НАУКИ УКРАЇНИ</w:t>
      </w:r>
    </w:p>
    <w:p w:rsidR="004D4657" w:rsidRPr="004D4657" w:rsidRDefault="004D4657" w:rsidP="004D4657">
      <w:pPr>
        <w:jc w:val="center"/>
        <w:rPr>
          <w:sz w:val="28"/>
          <w:szCs w:val="28"/>
        </w:rPr>
      </w:pPr>
      <w:proofErr w:type="spellStart"/>
      <w:r w:rsidRPr="004D4657">
        <w:rPr>
          <w:sz w:val="28"/>
          <w:szCs w:val="28"/>
        </w:rPr>
        <w:t>Управління</w:t>
      </w:r>
      <w:proofErr w:type="spellEnd"/>
      <w:r w:rsidRPr="004D4657">
        <w:rPr>
          <w:sz w:val="28"/>
          <w:szCs w:val="28"/>
        </w:rPr>
        <w:t xml:space="preserve"> </w:t>
      </w:r>
      <w:proofErr w:type="spellStart"/>
      <w:r w:rsidRPr="004D4657">
        <w:rPr>
          <w:sz w:val="28"/>
          <w:szCs w:val="28"/>
        </w:rPr>
        <w:t>освіти</w:t>
      </w:r>
      <w:proofErr w:type="spellEnd"/>
      <w:r w:rsidRPr="004D4657">
        <w:rPr>
          <w:sz w:val="28"/>
          <w:szCs w:val="28"/>
        </w:rPr>
        <w:t xml:space="preserve"> і </w:t>
      </w:r>
      <w:proofErr w:type="spellStart"/>
      <w:r w:rsidRPr="004D4657">
        <w:rPr>
          <w:sz w:val="28"/>
          <w:szCs w:val="28"/>
        </w:rPr>
        <w:t>науки</w:t>
      </w:r>
      <w:proofErr w:type="spellEnd"/>
      <w:r w:rsidRPr="004D4657">
        <w:rPr>
          <w:sz w:val="28"/>
          <w:szCs w:val="28"/>
        </w:rPr>
        <w:t xml:space="preserve"> </w:t>
      </w:r>
      <w:proofErr w:type="spellStart"/>
      <w:r w:rsidRPr="004D4657">
        <w:rPr>
          <w:sz w:val="28"/>
          <w:szCs w:val="28"/>
        </w:rPr>
        <w:t>Житомирської</w:t>
      </w:r>
      <w:proofErr w:type="spellEnd"/>
      <w:r w:rsidRPr="004D4657">
        <w:rPr>
          <w:sz w:val="28"/>
          <w:szCs w:val="28"/>
        </w:rPr>
        <w:t xml:space="preserve"> </w:t>
      </w:r>
      <w:proofErr w:type="spellStart"/>
      <w:r w:rsidRPr="004D4657">
        <w:rPr>
          <w:sz w:val="28"/>
          <w:szCs w:val="28"/>
        </w:rPr>
        <w:t>обласної</w:t>
      </w:r>
      <w:proofErr w:type="spellEnd"/>
      <w:r w:rsidRPr="004D4657">
        <w:rPr>
          <w:sz w:val="28"/>
          <w:szCs w:val="28"/>
        </w:rPr>
        <w:t xml:space="preserve"> </w:t>
      </w:r>
      <w:proofErr w:type="spellStart"/>
      <w:r w:rsidRPr="004D4657">
        <w:rPr>
          <w:sz w:val="28"/>
          <w:szCs w:val="28"/>
        </w:rPr>
        <w:t>державної</w:t>
      </w:r>
      <w:proofErr w:type="spellEnd"/>
      <w:r w:rsidRPr="004D4657">
        <w:rPr>
          <w:sz w:val="28"/>
          <w:szCs w:val="28"/>
        </w:rPr>
        <w:t xml:space="preserve"> </w:t>
      </w:r>
      <w:proofErr w:type="spellStart"/>
      <w:r w:rsidRPr="004D4657">
        <w:rPr>
          <w:sz w:val="28"/>
          <w:szCs w:val="28"/>
        </w:rPr>
        <w:t>адміністрації</w:t>
      </w:r>
      <w:proofErr w:type="spellEnd"/>
    </w:p>
    <w:p w:rsidR="004D4657" w:rsidRPr="004D4657" w:rsidRDefault="004D4657" w:rsidP="004D4657">
      <w:pPr>
        <w:jc w:val="center"/>
        <w:rPr>
          <w:rStyle w:val="1"/>
          <w:b/>
          <w:bCs/>
          <w:i w:val="0"/>
          <w:color w:val="auto"/>
          <w:sz w:val="28"/>
          <w:szCs w:val="28"/>
          <w:lang w:val="ru-RU"/>
        </w:rPr>
      </w:pPr>
      <w:proofErr w:type="spellStart"/>
      <w:r w:rsidRPr="004D4657">
        <w:rPr>
          <w:rStyle w:val="1"/>
          <w:b/>
          <w:bCs/>
          <w:i w:val="0"/>
          <w:color w:val="auto"/>
          <w:sz w:val="28"/>
          <w:szCs w:val="28"/>
          <w:lang w:val="ru-RU"/>
        </w:rPr>
        <w:t>Новоград-Волинський</w:t>
      </w:r>
      <w:proofErr w:type="spellEnd"/>
      <w:r w:rsidRPr="004D4657">
        <w:rPr>
          <w:rStyle w:val="1"/>
          <w:b/>
          <w:bCs/>
          <w:i w:val="0"/>
          <w:color w:val="auto"/>
          <w:sz w:val="28"/>
          <w:szCs w:val="28"/>
          <w:lang w:val="ru-RU"/>
        </w:rPr>
        <w:t xml:space="preserve"> </w:t>
      </w:r>
      <w:proofErr w:type="spellStart"/>
      <w:r w:rsidRPr="004D4657">
        <w:rPr>
          <w:rStyle w:val="1"/>
          <w:b/>
          <w:bCs/>
          <w:i w:val="0"/>
          <w:color w:val="auto"/>
          <w:sz w:val="28"/>
          <w:szCs w:val="28"/>
          <w:lang w:val="ru-RU"/>
        </w:rPr>
        <w:t>ліцей</w:t>
      </w:r>
      <w:proofErr w:type="spellEnd"/>
      <w:r w:rsidRPr="004D4657">
        <w:rPr>
          <w:rStyle w:val="1"/>
          <w:b/>
          <w:bCs/>
          <w:i w:val="0"/>
          <w:color w:val="auto"/>
          <w:sz w:val="28"/>
          <w:szCs w:val="28"/>
          <w:lang w:val="ru-RU"/>
        </w:rPr>
        <w:t xml:space="preserve"> </w:t>
      </w:r>
      <w:proofErr w:type="spellStart"/>
      <w:r w:rsidRPr="004D4657">
        <w:rPr>
          <w:rStyle w:val="1"/>
          <w:b/>
          <w:bCs/>
          <w:i w:val="0"/>
          <w:color w:val="auto"/>
          <w:sz w:val="28"/>
          <w:szCs w:val="28"/>
          <w:lang w:val="ru-RU"/>
        </w:rPr>
        <w:t>з</w:t>
      </w:r>
      <w:proofErr w:type="spellEnd"/>
      <w:r w:rsidRPr="004D4657">
        <w:rPr>
          <w:rStyle w:val="1"/>
          <w:b/>
          <w:bCs/>
          <w:i w:val="0"/>
          <w:color w:val="auto"/>
          <w:sz w:val="28"/>
          <w:szCs w:val="28"/>
          <w:lang w:val="ru-RU"/>
        </w:rPr>
        <w:t xml:space="preserve"> </w:t>
      </w:r>
      <w:proofErr w:type="spellStart"/>
      <w:r w:rsidRPr="004D4657">
        <w:rPr>
          <w:rStyle w:val="1"/>
          <w:b/>
          <w:bCs/>
          <w:i w:val="0"/>
          <w:color w:val="auto"/>
          <w:sz w:val="28"/>
          <w:szCs w:val="28"/>
          <w:lang w:val="ru-RU"/>
        </w:rPr>
        <w:t>посиленою</w:t>
      </w:r>
      <w:proofErr w:type="spellEnd"/>
      <w:r w:rsidRPr="004D4657">
        <w:rPr>
          <w:rStyle w:val="1"/>
          <w:b/>
          <w:bCs/>
          <w:i w:val="0"/>
          <w:color w:val="auto"/>
          <w:sz w:val="28"/>
          <w:szCs w:val="28"/>
          <w:lang w:val="ru-RU"/>
        </w:rPr>
        <w:t xml:space="preserve"> </w:t>
      </w:r>
      <w:proofErr w:type="spellStart"/>
      <w:r w:rsidRPr="004D4657">
        <w:rPr>
          <w:rStyle w:val="1"/>
          <w:b/>
          <w:bCs/>
          <w:i w:val="0"/>
          <w:color w:val="auto"/>
          <w:sz w:val="28"/>
          <w:szCs w:val="28"/>
          <w:lang w:val="ru-RU"/>
        </w:rPr>
        <w:t>військово-фізичною</w:t>
      </w:r>
      <w:proofErr w:type="spellEnd"/>
    </w:p>
    <w:p w:rsidR="004D4657" w:rsidRPr="004D4657" w:rsidRDefault="004D4657" w:rsidP="004D4657">
      <w:pPr>
        <w:jc w:val="center"/>
        <w:rPr>
          <w:rStyle w:val="1"/>
          <w:b/>
          <w:bCs/>
          <w:i w:val="0"/>
          <w:color w:val="auto"/>
          <w:sz w:val="28"/>
          <w:szCs w:val="28"/>
          <w:lang w:val="ru-RU"/>
        </w:rPr>
      </w:pPr>
      <w:proofErr w:type="spellStart"/>
      <w:proofErr w:type="gramStart"/>
      <w:r w:rsidRPr="004D4657">
        <w:rPr>
          <w:rStyle w:val="1"/>
          <w:b/>
          <w:bCs/>
          <w:i w:val="0"/>
          <w:color w:val="auto"/>
          <w:sz w:val="28"/>
          <w:szCs w:val="28"/>
          <w:lang w:val="ru-RU"/>
        </w:rPr>
        <w:t>п</w:t>
      </w:r>
      <w:proofErr w:type="gramEnd"/>
      <w:r w:rsidRPr="004D4657">
        <w:rPr>
          <w:rStyle w:val="1"/>
          <w:b/>
          <w:bCs/>
          <w:i w:val="0"/>
          <w:color w:val="auto"/>
          <w:sz w:val="28"/>
          <w:szCs w:val="28"/>
          <w:lang w:val="ru-RU"/>
        </w:rPr>
        <w:t>ідготовкою</w:t>
      </w:r>
      <w:proofErr w:type="spellEnd"/>
      <w:r w:rsidRPr="004D4657">
        <w:rPr>
          <w:rStyle w:val="1"/>
          <w:b/>
          <w:bCs/>
          <w:i w:val="0"/>
          <w:color w:val="auto"/>
          <w:sz w:val="28"/>
          <w:szCs w:val="28"/>
          <w:lang w:val="ru-RU"/>
        </w:rPr>
        <w:t xml:space="preserve"> </w:t>
      </w:r>
      <w:proofErr w:type="spellStart"/>
      <w:r w:rsidRPr="004D4657">
        <w:rPr>
          <w:rStyle w:val="1"/>
          <w:b/>
          <w:bCs/>
          <w:i w:val="0"/>
          <w:color w:val="auto"/>
          <w:sz w:val="28"/>
          <w:szCs w:val="28"/>
          <w:lang w:val="ru-RU"/>
        </w:rPr>
        <w:t>Житомирської</w:t>
      </w:r>
      <w:proofErr w:type="spellEnd"/>
      <w:r w:rsidRPr="004D4657">
        <w:rPr>
          <w:rStyle w:val="1"/>
          <w:b/>
          <w:bCs/>
          <w:i w:val="0"/>
          <w:color w:val="auto"/>
          <w:sz w:val="28"/>
          <w:szCs w:val="28"/>
          <w:lang w:val="ru-RU"/>
        </w:rPr>
        <w:t xml:space="preserve"> </w:t>
      </w:r>
      <w:proofErr w:type="spellStart"/>
      <w:r w:rsidRPr="004D4657">
        <w:rPr>
          <w:rStyle w:val="1"/>
          <w:b/>
          <w:bCs/>
          <w:i w:val="0"/>
          <w:color w:val="auto"/>
          <w:sz w:val="28"/>
          <w:szCs w:val="28"/>
          <w:lang w:val="ru-RU"/>
        </w:rPr>
        <w:t>обласної</w:t>
      </w:r>
      <w:proofErr w:type="spellEnd"/>
      <w:r w:rsidRPr="004D4657">
        <w:rPr>
          <w:rStyle w:val="1"/>
          <w:b/>
          <w:bCs/>
          <w:i w:val="0"/>
          <w:color w:val="auto"/>
          <w:sz w:val="28"/>
          <w:szCs w:val="28"/>
          <w:lang w:val="ru-RU"/>
        </w:rPr>
        <w:t xml:space="preserve"> ради</w:t>
      </w:r>
    </w:p>
    <w:p w:rsidR="004D4657" w:rsidRPr="004D4657" w:rsidRDefault="004D4657" w:rsidP="004D4657">
      <w:pPr>
        <w:jc w:val="center"/>
        <w:rPr>
          <w:sz w:val="28"/>
          <w:szCs w:val="28"/>
          <w:lang w:val="ru-RU"/>
        </w:rPr>
      </w:pPr>
      <w:proofErr w:type="spellStart"/>
      <w:r w:rsidRPr="004D4657">
        <w:rPr>
          <w:sz w:val="28"/>
          <w:szCs w:val="28"/>
          <w:lang w:val="ru-RU"/>
        </w:rPr>
        <w:t>вул</w:t>
      </w:r>
      <w:proofErr w:type="spellEnd"/>
      <w:r w:rsidRPr="004D4657">
        <w:rPr>
          <w:sz w:val="28"/>
          <w:szCs w:val="28"/>
          <w:lang w:val="ru-RU"/>
        </w:rPr>
        <w:t xml:space="preserve">. Шевченка,72, м. </w:t>
      </w:r>
      <w:proofErr w:type="spellStart"/>
      <w:r w:rsidRPr="004D4657">
        <w:rPr>
          <w:sz w:val="28"/>
          <w:szCs w:val="28"/>
          <w:lang w:val="ru-RU"/>
        </w:rPr>
        <w:t>Новоград-Волинський</w:t>
      </w:r>
      <w:proofErr w:type="spellEnd"/>
      <w:r w:rsidRPr="004D4657">
        <w:rPr>
          <w:sz w:val="28"/>
          <w:szCs w:val="28"/>
          <w:lang w:val="ru-RU"/>
        </w:rPr>
        <w:t xml:space="preserve">, </w:t>
      </w:r>
      <w:proofErr w:type="spellStart"/>
      <w:r w:rsidRPr="004D4657">
        <w:rPr>
          <w:sz w:val="28"/>
          <w:szCs w:val="28"/>
          <w:lang w:val="ru-RU"/>
        </w:rPr>
        <w:t>Житомирська</w:t>
      </w:r>
      <w:proofErr w:type="spellEnd"/>
      <w:r w:rsidRPr="004D4657">
        <w:rPr>
          <w:sz w:val="28"/>
          <w:szCs w:val="28"/>
          <w:lang w:val="ru-RU"/>
        </w:rPr>
        <w:t xml:space="preserve"> область, 11700</w:t>
      </w:r>
    </w:p>
    <w:p w:rsidR="004D4657" w:rsidRPr="004D4657" w:rsidRDefault="004D4657" w:rsidP="004D4657">
      <w:pPr>
        <w:jc w:val="center"/>
        <w:rPr>
          <w:sz w:val="28"/>
          <w:szCs w:val="28"/>
          <w:lang w:val="ru-RU"/>
        </w:rPr>
      </w:pPr>
      <w:proofErr w:type="spellStart"/>
      <w:r w:rsidRPr="004D4657">
        <w:rPr>
          <w:sz w:val="28"/>
          <w:szCs w:val="28"/>
          <w:lang w:val="ru-RU"/>
        </w:rPr>
        <w:t>Телефони</w:t>
      </w:r>
      <w:proofErr w:type="spellEnd"/>
      <w:r w:rsidRPr="004D4657">
        <w:rPr>
          <w:sz w:val="28"/>
          <w:szCs w:val="28"/>
          <w:lang w:val="ru-RU"/>
        </w:rPr>
        <w:t>: код (04141) 3-50-19, 3-50-22, 3-50-23, факс 3-50-19, 3-50-22;</w:t>
      </w:r>
    </w:p>
    <w:p w:rsidR="004D4657" w:rsidRPr="004D4657" w:rsidRDefault="004D4657" w:rsidP="004D4657">
      <w:pPr>
        <w:jc w:val="center"/>
        <w:rPr>
          <w:b/>
          <w:sz w:val="28"/>
          <w:szCs w:val="28"/>
          <w:lang w:val="ru-RU"/>
        </w:rPr>
      </w:pPr>
      <w:proofErr w:type="spellStart"/>
      <w:r w:rsidRPr="004D4657">
        <w:rPr>
          <w:sz w:val="28"/>
          <w:szCs w:val="28"/>
          <w:lang w:val="ru-RU"/>
        </w:rPr>
        <w:t>електронна</w:t>
      </w:r>
      <w:proofErr w:type="spellEnd"/>
      <w:r w:rsidRPr="004D4657">
        <w:rPr>
          <w:sz w:val="28"/>
          <w:szCs w:val="28"/>
          <w:lang w:val="ru-RU"/>
        </w:rPr>
        <w:t xml:space="preserve"> адреса:</w:t>
      </w:r>
      <w:r w:rsidRPr="004D4657">
        <w:rPr>
          <w:sz w:val="28"/>
          <w:szCs w:val="28"/>
          <w:shd w:val="clear" w:color="auto" w:fill="FFFFFF"/>
          <w:lang w:val="ru-RU"/>
        </w:rPr>
        <w:t xml:space="preserve"> </w:t>
      </w:r>
      <w:r w:rsidRPr="004D4657">
        <w:rPr>
          <w:sz w:val="28"/>
          <w:szCs w:val="28"/>
          <w:shd w:val="clear" w:color="auto" w:fill="FFFFFF"/>
        </w:rPr>
        <w:t> </w:t>
      </w:r>
      <w:hyperlink r:id="rId7" w:history="1">
        <w:r w:rsidRPr="004D4657">
          <w:rPr>
            <w:rStyle w:val="a4"/>
            <w:color w:val="auto"/>
            <w:sz w:val="28"/>
            <w:szCs w:val="28"/>
            <w:shd w:val="clear" w:color="auto" w:fill="FFFFFF"/>
          </w:rPr>
          <w:t>licey</w:t>
        </w:r>
        <w:r w:rsidRPr="004D4657">
          <w:rPr>
            <w:rStyle w:val="a4"/>
            <w:color w:val="auto"/>
            <w:sz w:val="28"/>
            <w:szCs w:val="28"/>
            <w:shd w:val="clear" w:color="auto" w:fill="FFFFFF"/>
            <w:lang w:val="ru-RU"/>
          </w:rPr>
          <w:t>_</w:t>
        </w:r>
        <w:r w:rsidRPr="004D4657">
          <w:rPr>
            <w:rStyle w:val="a4"/>
            <w:color w:val="auto"/>
            <w:sz w:val="28"/>
            <w:szCs w:val="28"/>
            <w:shd w:val="clear" w:color="auto" w:fill="FFFFFF"/>
          </w:rPr>
          <w:t>pvfp</w:t>
        </w:r>
        <w:r w:rsidRPr="004D4657">
          <w:rPr>
            <w:rStyle w:val="a4"/>
            <w:color w:val="auto"/>
            <w:sz w:val="28"/>
            <w:szCs w:val="28"/>
            <w:shd w:val="clear" w:color="auto" w:fill="FFFFFF"/>
            <w:lang w:val="ru-RU"/>
          </w:rPr>
          <w:t>_</w:t>
        </w:r>
        <w:r w:rsidRPr="004D4657">
          <w:rPr>
            <w:rStyle w:val="a4"/>
            <w:color w:val="auto"/>
            <w:sz w:val="28"/>
            <w:szCs w:val="28"/>
            <w:shd w:val="clear" w:color="auto" w:fill="FFFFFF"/>
          </w:rPr>
          <w:t>nv</w:t>
        </w:r>
        <w:r w:rsidRPr="004D4657">
          <w:rPr>
            <w:rStyle w:val="a4"/>
            <w:color w:val="auto"/>
            <w:sz w:val="28"/>
            <w:szCs w:val="28"/>
            <w:shd w:val="clear" w:color="auto" w:fill="FFFFFF"/>
            <w:lang w:val="ru-RU"/>
          </w:rPr>
          <w:t>@</w:t>
        </w:r>
        <w:r w:rsidRPr="004D4657">
          <w:rPr>
            <w:rStyle w:val="a4"/>
            <w:color w:val="auto"/>
            <w:sz w:val="28"/>
            <w:szCs w:val="28"/>
            <w:shd w:val="clear" w:color="auto" w:fill="FFFFFF"/>
          </w:rPr>
          <w:t>ukr</w:t>
        </w:r>
        <w:r w:rsidRPr="004D4657">
          <w:rPr>
            <w:rStyle w:val="a4"/>
            <w:color w:val="auto"/>
            <w:sz w:val="28"/>
            <w:szCs w:val="28"/>
            <w:shd w:val="clear" w:color="auto" w:fill="FFFFFF"/>
            <w:lang w:val="ru-RU"/>
          </w:rPr>
          <w:t>.</w:t>
        </w:r>
        <w:r w:rsidRPr="004D4657">
          <w:rPr>
            <w:rStyle w:val="a4"/>
            <w:color w:val="auto"/>
            <w:sz w:val="28"/>
            <w:szCs w:val="28"/>
            <w:shd w:val="clear" w:color="auto" w:fill="FFFFFF"/>
          </w:rPr>
          <w:t>net</w:t>
        </w:r>
      </w:hyperlink>
      <w:r w:rsidRPr="004D4657">
        <w:rPr>
          <w:sz w:val="28"/>
          <w:szCs w:val="28"/>
          <w:lang w:val="ru-RU"/>
        </w:rPr>
        <w:t>, код ЄДРПОУ 13553798</w:t>
      </w:r>
    </w:p>
    <w:tbl>
      <w:tblPr>
        <w:tblW w:w="0" w:type="auto"/>
        <w:jc w:val="center"/>
        <w:tblInd w:w="-72" w:type="dxa"/>
        <w:tblBorders>
          <w:top w:val="thickThinSmallGap" w:sz="24" w:space="0" w:color="auto"/>
        </w:tblBorders>
        <w:tblLook w:val="0000"/>
      </w:tblPr>
      <w:tblGrid>
        <w:gridCol w:w="4680"/>
        <w:gridCol w:w="4680"/>
      </w:tblGrid>
      <w:tr w:rsidR="004D4657" w:rsidRPr="004D4657" w:rsidTr="001A4799">
        <w:trPr>
          <w:trHeight w:val="100"/>
          <w:jc w:val="center"/>
        </w:trPr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4D4657" w:rsidRPr="004D4657" w:rsidRDefault="004D4657" w:rsidP="001A4799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4D4657" w:rsidRPr="004D4657" w:rsidRDefault="004D4657" w:rsidP="001A4799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val="ru-RU"/>
              </w:rPr>
            </w:pPr>
          </w:p>
        </w:tc>
      </w:tr>
    </w:tbl>
    <w:p w:rsidR="004D4657" w:rsidRPr="004D4657" w:rsidRDefault="004D4657" w:rsidP="004D4657">
      <w:pPr>
        <w:rPr>
          <w:b/>
          <w:bCs/>
          <w:sz w:val="28"/>
          <w:szCs w:val="28"/>
          <w:lang w:val="ru-RU"/>
        </w:rPr>
      </w:pPr>
      <w:r w:rsidRPr="004D4657">
        <w:rPr>
          <w:b/>
          <w:bCs/>
          <w:sz w:val="28"/>
          <w:szCs w:val="28"/>
          <w:lang w:val="ru-RU"/>
        </w:rPr>
        <w:t xml:space="preserve">                                                               </w:t>
      </w:r>
      <w:r>
        <w:rPr>
          <w:b/>
          <w:bCs/>
          <w:sz w:val="28"/>
          <w:szCs w:val="28"/>
          <w:lang w:val="ru-RU"/>
        </w:rPr>
        <w:t xml:space="preserve">        </w:t>
      </w:r>
      <w:r w:rsidRPr="004D4657">
        <w:rPr>
          <w:b/>
          <w:bCs/>
          <w:sz w:val="28"/>
          <w:szCs w:val="28"/>
          <w:lang w:val="ru-RU"/>
        </w:rPr>
        <w:t xml:space="preserve">   ЗАТВЕРДЖУЮ:</w:t>
      </w:r>
    </w:p>
    <w:p w:rsidR="004D4657" w:rsidRPr="004D4657" w:rsidRDefault="004D4657" w:rsidP="004D4657">
      <w:pPr>
        <w:rPr>
          <w:b/>
          <w:bCs/>
          <w:sz w:val="28"/>
          <w:szCs w:val="28"/>
          <w:lang w:val="ru-RU"/>
        </w:rPr>
      </w:pPr>
      <w:r w:rsidRPr="004D4657">
        <w:rPr>
          <w:b/>
          <w:bCs/>
          <w:sz w:val="28"/>
          <w:szCs w:val="28"/>
          <w:lang w:val="ru-RU"/>
        </w:rPr>
        <w:t xml:space="preserve">                                                               </w:t>
      </w:r>
      <w:r>
        <w:rPr>
          <w:b/>
          <w:bCs/>
          <w:sz w:val="28"/>
          <w:szCs w:val="28"/>
          <w:lang w:val="ru-RU"/>
        </w:rPr>
        <w:t xml:space="preserve">        </w:t>
      </w:r>
      <w:r w:rsidRPr="004D4657">
        <w:rPr>
          <w:b/>
          <w:bCs/>
          <w:sz w:val="28"/>
          <w:szCs w:val="28"/>
          <w:lang w:val="ru-RU"/>
        </w:rPr>
        <w:t xml:space="preserve">   </w:t>
      </w:r>
      <w:r w:rsidRPr="004D4657">
        <w:rPr>
          <w:bCs/>
          <w:sz w:val="28"/>
          <w:szCs w:val="28"/>
          <w:lang w:val="ru-RU"/>
        </w:rPr>
        <w:t xml:space="preserve">Т.в.о. </w:t>
      </w:r>
      <w:r w:rsidR="004167E8">
        <w:rPr>
          <w:bCs/>
          <w:sz w:val="28"/>
          <w:szCs w:val="28"/>
          <w:lang w:val="ru-RU"/>
        </w:rPr>
        <w:t>директора</w:t>
      </w:r>
    </w:p>
    <w:p w:rsidR="004D4657" w:rsidRPr="004D4657" w:rsidRDefault="004D4657" w:rsidP="004D4657">
      <w:pPr>
        <w:jc w:val="both"/>
        <w:rPr>
          <w:bCs/>
          <w:sz w:val="28"/>
          <w:szCs w:val="28"/>
          <w:lang w:val="ru-RU"/>
        </w:rPr>
      </w:pPr>
      <w:r w:rsidRPr="004D4657">
        <w:rPr>
          <w:bCs/>
          <w:sz w:val="28"/>
          <w:szCs w:val="28"/>
          <w:lang w:val="ru-RU"/>
        </w:rPr>
        <w:t xml:space="preserve">                                                            </w:t>
      </w:r>
      <w:r>
        <w:rPr>
          <w:bCs/>
          <w:sz w:val="28"/>
          <w:szCs w:val="28"/>
          <w:lang w:val="ru-RU"/>
        </w:rPr>
        <w:t xml:space="preserve">         </w:t>
      </w:r>
      <w:r w:rsidRPr="004D4657">
        <w:rPr>
          <w:bCs/>
          <w:sz w:val="28"/>
          <w:szCs w:val="28"/>
          <w:lang w:val="ru-RU"/>
        </w:rPr>
        <w:t xml:space="preserve"> </w:t>
      </w:r>
      <w:proofErr w:type="spellStart"/>
      <w:r w:rsidRPr="004D4657">
        <w:rPr>
          <w:bCs/>
          <w:sz w:val="28"/>
          <w:szCs w:val="28"/>
          <w:lang w:val="ru-RU"/>
        </w:rPr>
        <w:t>Новоград-Волинського</w:t>
      </w:r>
      <w:proofErr w:type="spellEnd"/>
      <w:r w:rsidRPr="004D4657">
        <w:rPr>
          <w:bCs/>
          <w:sz w:val="28"/>
          <w:szCs w:val="28"/>
          <w:lang w:val="ru-RU"/>
        </w:rPr>
        <w:t xml:space="preserve"> </w:t>
      </w:r>
      <w:proofErr w:type="spellStart"/>
      <w:r w:rsidRPr="004D4657">
        <w:rPr>
          <w:bCs/>
          <w:sz w:val="28"/>
          <w:szCs w:val="28"/>
          <w:lang w:val="ru-RU"/>
        </w:rPr>
        <w:t>ліцею</w:t>
      </w:r>
      <w:proofErr w:type="spellEnd"/>
      <w:r w:rsidRPr="004D4657">
        <w:rPr>
          <w:bCs/>
          <w:sz w:val="28"/>
          <w:szCs w:val="28"/>
          <w:lang w:val="ru-RU"/>
        </w:rPr>
        <w:t xml:space="preserve"> </w:t>
      </w:r>
      <w:proofErr w:type="spellStart"/>
      <w:r w:rsidRPr="004D4657">
        <w:rPr>
          <w:bCs/>
          <w:sz w:val="28"/>
          <w:szCs w:val="28"/>
          <w:lang w:val="ru-RU"/>
        </w:rPr>
        <w:t>з</w:t>
      </w:r>
      <w:proofErr w:type="spellEnd"/>
      <w:r w:rsidRPr="004D4657">
        <w:rPr>
          <w:bCs/>
          <w:sz w:val="28"/>
          <w:szCs w:val="28"/>
          <w:lang w:val="ru-RU"/>
        </w:rPr>
        <w:t xml:space="preserve"> ПВФП</w:t>
      </w:r>
    </w:p>
    <w:p w:rsidR="004D4657" w:rsidRPr="004D4657" w:rsidRDefault="004D4657" w:rsidP="004D4657">
      <w:pPr>
        <w:rPr>
          <w:bCs/>
          <w:sz w:val="28"/>
          <w:szCs w:val="28"/>
          <w:lang w:val="ru-RU"/>
        </w:rPr>
      </w:pPr>
      <w:r w:rsidRPr="004D4657">
        <w:rPr>
          <w:bCs/>
          <w:sz w:val="28"/>
          <w:szCs w:val="28"/>
          <w:lang w:val="ru-RU"/>
        </w:rPr>
        <w:t xml:space="preserve">                                                                 </w:t>
      </w:r>
      <w:r>
        <w:rPr>
          <w:bCs/>
          <w:sz w:val="28"/>
          <w:szCs w:val="28"/>
          <w:lang w:val="ru-RU"/>
        </w:rPr>
        <w:t xml:space="preserve">          </w:t>
      </w:r>
      <w:r w:rsidRPr="004D4657">
        <w:rPr>
          <w:bCs/>
          <w:sz w:val="28"/>
          <w:szCs w:val="28"/>
          <w:lang w:val="ru-RU"/>
        </w:rPr>
        <w:t xml:space="preserve"> </w:t>
      </w:r>
      <w:proofErr w:type="spellStart"/>
      <w:r w:rsidRPr="004D4657">
        <w:rPr>
          <w:bCs/>
          <w:sz w:val="28"/>
          <w:szCs w:val="28"/>
          <w:lang w:val="ru-RU"/>
        </w:rPr>
        <w:t>____________В.Л.Онищук</w:t>
      </w:r>
      <w:proofErr w:type="spellEnd"/>
    </w:p>
    <w:p w:rsidR="004D4657" w:rsidRPr="004D4657" w:rsidRDefault="004D4657" w:rsidP="004D4657">
      <w:pPr>
        <w:rPr>
          <w:bCs/>
          <w:sz w:val="28"/>
          <w:szCs w:val="28"/>
          <w:lang w:val="ru-RU"/>
        </w:rPr>
      </w:pPr>
      <w:r w:rsidRPr="004D4657">
        <w:rPr>
          <w:bCs/>
          <w:sz w:val="28"/>
          <w:szCs w:val="28"/>
          <w:lang w:val="ru-RU"/>
        </w:rPr>
        <w:t xml:space="preserve">                                                               </w:t>
      </w:r>
      <w:r>
        <w:rPr>
          <w:bCs/>
          <w:sz w:val="28"/>
          <w:szCs w:val="28"/>
          <w:lang w:val="ru-RU"/>
        </w:rPr>
        <w:t xml:space="preserve">         </w:t>
      </w:r>
      <w:r w:rsidRPr="004D4657">
        <w:rPr>
          <w:bCs/>
          <w:sz w:val="28"/>
          <w:szCs w:val="28"/>
          <w:lang w:val="ru-RU"/>
        </w:rPr>
        <w:t xml:space="preserve">   Наказ №        </w:t>
      </w:r>
      <w:proofErr w:type="spellStart"/>
      <w:r w:rsidRPr="004D4657">
        <w:rPr>
          <w:bCs/>
          <w:sz w:val="28"/>
          <w:szCs w:val="28"/>
          <w:lang w:val="ru-RU"/>
        </w:rPr>
        <w:t>від</w:t>
      </w:r>
      <w:proofErr w:type="spellEnd"/>
      <w:r w:rsidRPr="004D4657">
        <w:rPr>
          <w:bCs/>
          <w:sz w:val="28"/>
          <w:szCs w:val="28"/>
          <w:lang w:val="ru-RU"/>
        </w:rPr>
        <w:t xml:space="preserve"> _________2020 р.</w:t>
      </w:r>
    </w:p>
    <w:p w:rsidR="004D4657" w:rsidRDefault="004D4657" w:rsidP="004D4657">
      <w:pPr>
        <w:pStyle w:val="4"/>
        <w:tabs>
          <w:tab w:val="left" w:pos="142"/>
          <w:tab w:val="left" w:pos="567"/>
        </w:tabs>
        <w:jc w:val="left"/>
        <w:rPr>
          <w:u w:val="none"/>
          <w:lang w:val="uk-UA"/>
        </w:rPr>
      </w:pPr>
    </w:p>
    <w:p w:rsidR="00266CD0" w:rsidRDefault="00266CD0" w:rsidP="00266CD0">
      <w:pPr>
        <w:pStyle w:val="4"/>
        <w:tabs>
          <w:tab w:val="left" w:pos="142"/>
          <w:tab w:val="left" w:pos="567"/>
        </w:tabs>
        <w:rPr>
          <w:u w:val="none"/>
          <w:lang w:val="uk-UA"/>
        </w:rPr>
      </w:pPr>
      <w:r>
        <w:rPr>
          <w:u w:val="none"/>
          <w:lang w:val="uk-UA"/>
        </w:rPr>
        <w:t>Інструкція</w:t>
      </w:r>
      <w:r w:rsidR="00273288">
        <w:rPr>
          <w:u w:val="none"/>
          <w:lang w:val="uk-UA"/>
        </w:rPr>
        <w:t xml:space="preserve"> №</w:t>
      </w:r>
      <w:r w:rsidR="00922F68">
        <w:rPr>
          <w:u w:val="none"/>
          <w:lang w:val="uk-UA"/>
        </w:rPr>
        <w:t>30</w:t>
      </w:r>
    </w:p>
    <w:p w:rsidR="00266CD0" w:rsidRPr="00273288" w:rsidRDefault="004D4657" w:rsidP="00266CD0">
      <w:pPr>
        <w:widowControl w:val="0"/>
        <w:tabs>
          <w:tab w:val="left" w:pos="142"/>
          <w:tab w:val="left" w:pos="567"/>
        </w:tabs>
        <w:overflowPunct w:val="0"/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чергового по ліцею </w:t>
      </w:r>
      <w:r w:rsidR="00266CD0" w:rsidRPr="00273288">
        <w:rPr>
          <w:b/>
          <w:sz w:val="28"/>
          <w:szCs w:val="28"/>
          <w:lang w:val="uk-UA"/>
        </w:rPr>
        <w:t>з  пожежної безпеки</w:t>
      </w:r>
    </w:p>
    <w:p w:rsidR="00266CD0" w:rsidRDefault="00266CD0" w:rsidP="00266CD0">
      <w:pPr>
        <w:rPr>
          <w:lang w:val="uk-UA"/>
        </w:rPr>
      </w:pPr>
    </w:p>
    <w:p w:rsidR="00266CD0" w:rsidRPr="00273288" w:rsidRDefault="00266CD0" w:rsidP="00266CD0">
      <w:pPr>
        <w:pStyle w:val="6"/>
        <w:numPr>
          <w:ilvl w:val="0"/>
          <w:numId w:val="1"/>
        </w:numPr>
        <w:tabs>
          <w:tab w:val="clear" w:pos="1140"/>
          <w:tab w:val="left" w:pos="142"/>
          <w:tab w:val="left" w:pos="284"/>
          <w:tab w:val="left" w:pos="567"/>
        </w:tabs>
        <w:ind w:left="0" w:firstLine="0"/>
        <w:rPr>
          <w:szCs w:val="24"/>
        </w:rPr>
      </w:pPr>
      <w:r w:rsidRPr="00273288">
        <w:rPr>
          <w:szCs w:val="24"/>
        </w:rPr>
        <w:t>Загальні положення</w:t>
      </w:r>
    </w:p>
    <w:p w:rsidR="00266CD0" w:rsidRPr="00273288" w:rsidRDefault="00266CD0" w:rsidP="00266CD0">
      <w:pPr>
        <w:rPr>
          <w:lang w:val="ru-RU"/>
        </w:rPr>
      </w:pPr>
    </w:p>
    <w:p w:rsidR="00266CD0" w:rsidRPr="00273288" w:rsidRDefault="00266CD0" w:rsidP="00266CD0">
      <w:pPr>
        <w:numPr>
          <w:ilvl w:val="1"/>
          <w:numId w:val="1"/>
        </w:numPr>
        <w:tabs>
          <w:tab w:val="clear" w:pos="1860"/>
          <w:tab w:val="left" w:pos="142"/>
          <w:tab w:val="left" w:pos="567"/>
        </w:tabs>
        <w:overflowPunct w:val="0"/>
        <w:autoSpaceDE w:val="0"/>
        <w:autoSpaceDN w:val="0"/>
        <w:adjustRightInd w:val="0"/>
        <w:ind w:left="0" w:firstLine="900"/>
        <w:jc w:val="both"/>
        <w:rPr>
          <w:lang w:val="uk-UA"/>
        </w:rPr>
      </w:pPr>
      <w:r w:rsidRPr="00273288">
        <w:rPr>
          <w:lang w:val="uk-UA"/>
        </w:rPr>
        <w:t>Усі працівники при прийнятті на роботу і за місцем роботи повинні проходити інструктажі з питань пожежної безпеки.  Інструктажі поділяються на вступний, первинний, повторний на робочому місці, позаплановий та цільовий.</w:t>
      </w:r>
    </w:p>
    <w:p w:rsidR="00266CD0" w:rsidRPr="00273288" w:rsidRDefault="00266CD0" w:rsidP="00266CD0">
      <w:pPr>
        <w:numPr>
          <w:ilvl w:val="1"/>
          <w:numId w:val="1"/>
        </w:numPr>
        <w:tabs>
          <w:tab w:val="clear" w:pos="1860"/>
          <w:tab w:val="left" w:pos="142"/>
          <w:tab w:val="left" w:pos="567"/>
        </w:tabs>
        <w:overflowPunct w:val="0"/>
        <w:autoSpaceDE w:val="0"/>
        <w:autoSpaceDN w:val="0"/>
        <w:adjustRightInd w:val="0"/>
        <w:ind w:left="0" w:firstLine="900"/>
        <w:jc w:val="both"/>
        <w:rPr>
          <w:lang w:val="uk-UA"/>
        </w:rPr>
      </w:pPr>
      <w:r w:rsidRPr="00273288">
        <w:rPr>
          <w:lang w:val="uk-UA"/>
        </w:rPr>
        <w:t xml:space="preserve">Порядок організації  та  проведення  протипожежних  інструктажів, навчання  та  перевірки знань з пожежно-технічного мінімуму встановлюється Типовим положенням про спеціальне навчання, інструктажі та перевірку  знань з питань пожежної безпеки  в установах та організаціях України,  затвердженим наказом МВС України від </w:t>
      </w:r>
      <w:smartTag w:uri="urn:schemas-microsoft-com:office:smarttags" w:element="date">
        <w:smartTagPr>
          <w:attr w:name="ls" w:val="trans"/>
          <w:attr w:name="Month" w:val="11"/>
          <w:attr w:name="Day" w:val="17"/>
          <w:attr w:name="Year" w:val="94"/>
        </w:smartTagPr>
        <w:r w:rsidRPr="00273288">
          <w:rPr>
            <w:lang w:val="uk-UA"/>
          </w:rPr>
          <w:t>17.11.94</w:t>
        </w:r>
      </w:smartTag>
      <w:r w:rsidRPr="00273288">
        <w:rPr>
          <w:lang w:val="uk-UA"/>
        </w:rPr>
        <w:t xml:space="preserve"> № 628.</w:t>
      </w:r>
    </w:p>
    <w:p w:rsidR="00266CD0" w:rsidRPr="00273288" w:rsidRDefault="00266CD0" w:rsidP="00266CD0">
      <w:pPr>
        <w:numPr>
          <w:ilvl w:val="1"/>
          <w:numId w:val="1"/>
        </w:numPr>
        <w:tabs>
          <w:tab w:val="clear" w:pos="1860"/>
          <w:tab w:val="left" w:pos="142"/>
          <w:tab w:val="left" w:pos="567"/>
        </w:tabs>
        <w:overflowPunct w:val="0"/>
        <w:autoSpaceDE w:val="0"/>
        <w:autoSpaceDN w:val="0"/>
        <w:adjustRightInd w:val="0"/>
        <w:ind w:left="0" w:firstLine="900"/>
        <w:jc w:val="both"/>
        <w:rPr>
          <w:lang w:val="uk-UA"/>
        </w:rPr>
      </w:pPr>
      <w:r w:rsidRPr="00273288">
        <w:rPr>
          <w:lang w:val="uk-UA"/>
        </w:rPr>
        <w:t>Забороняється допуск до роботи осіб, які не пройшли навчання, інструктажу і перевірки знань з питань  пожежної  безпеки.</w:t>
      </w:r>
    </w:p>
    <w:p w:rsidR="00266CD0" w:rsidRPr="00273288" w:rsidRDefault="00266CD0" w:rsidP="00266CD0">
      <w:pPr>
        <w:jc w:val="both"/>
        <w:rPr>
          <w:lang w:val="uk-UA"/>
        </w:rPr>
      </w:pPr>
    </w:p>
    <w:p w:rsidR="00266CD0" w:rsidRPr="00273288" w:rsidRDefault="00266CD0" w:rsidP="00266CD0">
      <w:pPr>
        <w:pStyle w:val="5"/>
        <w:numPr>
          <w:ilvl w:val="0"/>
          <w:numId w:val="1"/>
        </w:numPr>
        <w:tabs>
          <w:tab w:val="clear" w:pos="1140"/>
          <w:tab w:val="left" w:pos="142"/>
          <w:tab w:val="left" w:pos="284"/>
          <w:tab w:val="left" w:pos="567"/>
        </w:tabs>
        <w:ind w:left="0" w:right="0" w:firstLine="0"/>
        <w:rPr>
          <w:szCs w:val="24"/>
        </w:rPr>
      </w:pPr>
      <w:r w:rsidRPr="00273288">
        <w:rPr>
          <w:szCs w:val="24"/>
        </w:rPr>
        <w:t>Обов’язки  черговог</w:t>
      </w:r>
      <w:r w:rsidR="004D4657">
        <w:rPr>
          <w:szCs w:val="24"/>
        </w:rPr>
        <w:t>о по ліцею</w:t>
      </w:r>
    </w:p>
    <w:p w:rsidR="00266CD0" w:rsidRPr="00273288" w:rsidRDefault="00266CD0" w:rsidP="00266CD0">
      <w:pPr>
        <w:tabs>
          <w:tab w:val="left" w:pos="142"/>
          <w:tab w:val="left" w:pos="284"/>
          <w:tab w:val="left" w:pos="426"/>
          <w:tab w:val="left" w:pos="567"/>
        </w:tabs>
        <w:jc w:val="both"/>
        <w:rPr>
          <w:lang w:val="uk-UA"/>
        </w:rPr>
      </w:pPr>
    </w:p>
    <w:p w:rsidR="00266CD0" w:rsidRPr="00273288" w:rsidRDefault="00266CD0" w:rsidP="00266CD0">
      <w:pPr>
        <w:widowControl w:val="0"/>
        <w:numPr>
          <w:ilvl w:val="1"/>
          <w:numId w:val="1"/>
        </w:numPr>
        <w:tabs>
          <w:tab w:val="clear" w:pos="1860"/>
          <w:tab w:val="left" w:pos="142"/>
          <w:tab w:val="left" w:pos="567"/>
          <w:tab w:val="left" w:pos="1134"/>
          <w:tab w:val="left" w:pos="1560"/>
        </w:tabs>
        <w:overflowPunct w:val="0"/>
        <w:autoSpaceDE w:val="0"/>
        <w:autoSpaceDN w:val="0"/>
        <w:adjustRightInd w:val="0"/>
        <w:ind w:left="0" w:firstLine="900"/>
        <w:rPr>
          <w:i/>
          <w:iCs/>
          <w:u w:val="single"/>
          <w:lang w:val="uk-UA"/>
        </w:rPr>
      </w:pPr>
      <w:r w:rsidRPr="00273288">
        <w:rPr>
          <w:i/>
          <w:iCs/>
          <w:u w:val="single"/>
          <w:lang w:val="uk-UA"/>
        </w:rPr>
        <w:t xml:space="preserve">При заступанні на чергування черговий по школі  </w:t>
      </w:r>
      <w:r w:rsidRPr="00273288">
        <w:rPr>
          <w:b/>
          <w:bCs/>
          <w:i/>
          <w:iCs/>
          <w:u w:val="single"/>
          <w:lang w:val="uk-UA"/>
        </w:rPr>
        <w:t>зобов’язаний</w:t>
      </w:r>
      <w:r w:rsidRPr="00273288">
        <w:rPr>
          <w:i/>
          <w:iCs/>
          <w:u w:val="single"/>
          <w:lang w:val="uk-UA"/>
        </w:rPr>
        <w:t>:</w:t>
      </w:r>
    </w:p>
    <w:p w:rsidR="00266CD0" w:rsidRPr="00273288" w:rsidRDefault="00273288" w:rsidP="00273288">
      <w:pPr>
        <w:widowControl w:val="0"/>
        <w:tabs>
          <w:tab w:val="left" w:pos="142"/>
          <w:tab w:val="left" w:pos="567"/>
          <w:tab w:val="left" w:pos="1560"/>
        </w:tabs>
        <w:overflowPunct w:val="0"/>
        <w:autoSpaceDE w:val="0"/>
        <w:autoSpaceDN w:val="0"/>
        <w:adjustRightInd w:val="0"/>
        <w:jc w:val="both"/>
        <w:rPr>
          <w:lang w:val="uk-UA"/>
        </w:rPr>
      </w:pPr>
      <w:r w:rsidRPr="00273288">
        <w:rPr>
          <w:lang w:val="uk-UA"/>
        </w:rPr>
        <w:t xml:space="preserve">            </w:t>
      </w:r>
      <w:r w:rsidR="00266CD0" w:rsidRPr="00273288">
        <w:rPr>
          <w:lang w:val="uk-UA"/>
        </w:rPr>
        <w:t>Перевірити протипожежний стан приміщень, що охороняються, та їх укомплектованість первинними засобами пожежегасіння. Про всі виявлені недо</w:t>
      </w:r>
      <w:r w:rsidR="004D4657">
        <w:rPr>
          <w:lang w:val="uk-UA"/>
        </w:rPr>
        <w:t>ліки доповісти керівництву ліцею</w:t>
      </w:r>
      <w:r w:rsidR="00266CD0" w:rsidRPr="00273288">
        <w:rPr>
          <w:lang w:val="uk-UA"/>
        </w:rPr>
        <w:t xml:space="preserve">,  зробити відповідний запис в книзі прийому та здачі чергування. </w:t>
      </w:r>
    </w:p>
    <w:p w:rsidR="00266CD0" w:rsidRPr="00273288" w:rsidRDefault="00266CD0" w:rsidP="00266CD0">
      <w:pPr>
        <w:widowControl w:val="0"/>
        <w:numPr>
          <w:ilvl w:val="2"/>
          <w:numId w:val="1"/>
        </w:numPr>
        <w:tabs>
          <w:tab w:val="left" w:pos="142"/>
          <w:tab w:val="left" w:pos="567"/>
          <w:tab w:val="left" w:pos="1134"/>
          <w:tab w:val="left" w:pos="1560"/>
        </w:tabs>
        <w:overflowPunct w:val="0"/>
        <w:autoSpaceDE w:val="0"/>
        <w:autoSpaceDN w:val="0"/>
        <w:adjustRightInd w:val="0"/>
        <w:ind w:left="0" w:firstLine="900"/>
        <w:jc w:val="both"/>
        <w:rPr>
          <w:lang w:val="uk-UA"/>
        </w:rPr>
      </w:pPr>
      <w:r w:rsidRPr="00273288">
        <w:rPr>
          <w:lang w:val="uk-UA"/>
        </w:rPr>
        <w:t>Знати місця знаходження засобів пожежегасіння та уміти користуватися ними згідно з інструкціями, що до них додаються.</w:t>
      </w:r>
    </w:p>
    <w:p w:rsidR="00266CD0" w:rsidRPr="00273288" w:rsidRDefault="00266CD0" w:rsidP="00266CD0">
      <w:pPr>
        <w:widowControl w:val="0"/>
        <w:numPr>
          <w:ilvl w:val="2"/>
          <w:numId w:val="1"/>
        </w:numPr>
        <w:tabs>
          <w:tab w:val="left" w:pos="142"/>
          <w:tab w:val="left" w:pos="567"/>
          <w:tab w:val="left" w:pos="1134"/>
          <w:tab w:val="left" w:pos="1560"/>
        </w:tabs>
        <w:overflowPunct w:val="0"/>
        <w:autoSpaceDE w:val="0"/>
        <w:autoSpaceDN w:val="0"/>
        <w:adjustRightInd w:val="0"/>
        <w:ind w:left="0" w:firstLine="900"/>
        <w:jc w:val="both"/>
        <w:rPr>
          <w:lang w:val="uk-UA"/>
        </w:rPr>
      </w:pPr>
      <w:r w:rsidRPr="00273288">
        <w:rPr>
          <w:lang w:val="uk-UA"/>
        </w:rPr>
        <w:t>Контролювати виконання співробітниками і дітьми встановлених в приміщеннях правил пожежної безпеки.</w:t>
      </w:r>
    </w:p>
    <w:p w:rsidR="00266CD0" w:rsidRPr="00273288" w:rsidRDefault="00266CD0" w:rsidP="00266CD0">
      <w:pPr>
        <w:widowControl w:val="0"/>
        <w:numPr>
          <w:ilvl w:val="2"/>
          <w:numId w:val="1"/>
        </w:numPr>
        <w:tabs>
          <w:tab w:val="left" w:pos="142"/>
          <w:tab w:val="left" w:pos="567"/>
          <w:tab w:val="left" w:pos="1134"/>
          <w:tab w:val="left" w:pos="1560"/>
        </w:tabs>
        <w:overflowPunct w:val="0"/>
        <w:autoSpaceDE w:val="0"/>
        <w:autoSpaceDN w:val="0"/>
        <w:adjustRightInd w:val="0"/>
        <w:ind w:left="0" w:firstLine="900"/>
        <w:jc w:val="both"/>
        <w:rPr>
          <w:lang w:val="uk-UA"/>
        </w:rPr>
      </w:pPr>
      <w:r w:rsidRPr="00273288">
        <w:rPr>
          <w:lang w:val="uk-UA"/>
        </w:rPr>
        <w:t>Не допускати внесення в приміщення будинку горючих, легкозаймистих та вибухонебезпечних матеріалів та речовин.</w:t>
      </w:r>
    </w:p>
    <w:p w:rsidR="00266CD0" w:rsidRPr="00273288" w:rsidRDefault="004D4657" w:rsidP="00266CD0">
      <w:pPr>
        <w:widowControl w:val="0"/>
        <w:numPr>
          <w:ilvl w:val="2"/>
          <w:numId w:val="1"/>
        </w:numPr>
        <w:tabs>
          <w:tab w:val="left" w:pos="142"/>
          <w:tab w:val="left" w:pos="567"/>
          <w:tab w:val="left" w:pos="1134"/>
          <w:tab w:val="left" w:pos="1560"/>
        </w:tabs>
        <w:overflowPunct w:val="0"/>
        <w:autoSpaceDE w:val="0"/>
        <w:autoSpaceDN w:val="0"/>
        <w:adjustRightInd w:val="0"/>
        <w:ind w:left="0" w:firstLine="900"/>
        <w:jc w:val="both"/>
        <w:rPr>
          <w:lang w:val="uk-UA"/>
        </w:rPr>
      </w:pPr>
      <w:r>
        <w:rPr>
          <w:lang w:val="uk-UA"/>
        </w:rPr>
        <w:t>Забороняти співробітникам ліцею</w:t>
      </w:r>
      <w:r w:rsidR="00266CD0" w:rsidRPr="00273288">
        <w:rPr>
          <w:lang w:val="uk-UA"/>
        </w:rPr>
        <w:t xml:space="preserve"> загромаджувати сторонніми речами та предметами шляхи входу та виходу з приміщення.</w:t>
      </w:r>
    </w:p>
    <w:p w:rsidR="00266CD0" w:rsidRPr="00273288" w:rsidRDefault="00266CD0" w:rsidP="00266CD0">
      <w:pPr>
        <w:widowControl w:val="0"/>
        <w:numPr>
          <w:ilvl w:val="2"/>
          <w:numId w:val="1"/>
        </w:numPr>
        <w:tabs>
          <w:tab w:val="left" w:pos="142"/>
          <w:tab w:val="left" w:pos="567"/>
          <w:tab w:val="left" w:pos="1134"/>
          <w:tab w:val="left" w:pos="1560"/>
        </w:tabs>
        <w:overflowPunct w:val="0"/>
        <w:autoSpaceDE w:val="0"/>
        <w:autoSpaceDN w:val="0"/>
        <w:adjustRightInd w:val="0"/>
        <w:ind w:left="0" w:firstLine="900"/>
        <w:jc w:val="both"/>
        <w:rPr>
          <w:lang w:val="uk-UA"/>
        </w:rPr>
      </w:pPr>
      <w:r w:rsidRPr="00273288">
        <w:rPr>
          <w:lang w:val="uk-UA"/>
        </w:rPr>
        <w:t>З метою забезпечення під’їзду до охороняємих споруд пожежних машин, контролювати щоб біля них, особливо в нічний час, на тротуарі та проїзній частині не стояв автотранспорт.</w:t>
      </w:r>
    </w:p>
    <w:p w:rsidR="00266CD0" w:rsidRPr="004D4657" w:rsidRDefault="00266CD0" w:rsidP="004D4657">
      <w:pPr>
        <w:widowControl w:val="0"/>
        <w:numPr>
          <w:ilvl w:val="2"/>
          <w:numId w:val="1"/>
        </w:numPr>
        <w:tabs>
          <w:tab w:val="left" w:pos="142"/>
          <w:tab w:val="left" w:pos="567"/>
          <w:tab w:val="left" w:pos="1134"/>
          <w:tab w:val="left" w:pos="1560"/>
        </w:tabs>
        <w:overflowPunct w:val="0"/>
        <w:autoSpaceDE w:val="0"/>
        <w:autoSpaceDN w:val="0"/>
        <w:adjustRightInd w:val="0"/>
        <w:ind w:left="0" w:firstLine="900"/>
        <w:jc w:val="both"/>
        <w:rPr>
          <w:lang w:val="uk-UA"/>
        </w:rPr>
      </w:pPr>
      <w:r w:rsidRPr="00273288">
        <w:rPr>
          <w:lang w:val="uk-UA"/>
        </w:rPr>
        <w:t>У разі виявленні іскріння електропроводки,  вимкнути електроживлення на щитку та викликати відповідну аварійну службу.</w:t>
      </w:r>
    </w:p>
    <w:p w:rsidR="00266CD0" w:rsidRPr="00273288" w:rsidRDefault="00266CD0" w:rsidP="00266CD0">
      <w:pPr>
        <w:widowControl w:val="0"/>
        <w:numPr>
          <w:ilvl w:val="1"/>
          <w:numId w:val="1"/>
        </w:numPr>
        <w:tabs>
          <w:tab w:val="clear" w:pos="1860"/>
          <w:tab w:val="left" w:pos="142"/>
          <w:tab w:val="left" w:pos="567"/>
          <w:tab w:val="left" w:pos="1560"/>
        </w:tabs>
        <w:overflowPunct w:val="0"/>
        <w:autoSpaceDE w:val="0"/>
        <w:autoSpaceDN w:val="0"/>
        <w:adjustRightInd w:val="0"/>
        <w:ind w:left="0" w:firstLine="900"/>
        <w:jc w:val="both"/>
        <w:rPr>
          <w:i/>
          <w:iCs/>
          <w:u w:val="single"/>
          <w:lang w:val="uk-UA"/>
        </w:rPr>
      </w:pPr>
      <w:r w:rsidRPr="00273288">
        <w:rPr>
          <w:i/>
          <w:iCs/>
          <w:u w:val="single"/>
          <w:lang w:val="uk-UA"/>
        </w:rPr>
        <w:t>У разі виявлення пожежі (</w:t>
      </w:r>
      <w:r w:rsidR="004D4657">
        <w:rPr>
          <w:i/>
          <w:iCs/>
          <w:u w:val="single"/>
          <w:lang w:val="uk-UA"/>
        </w:rPr>
        <w:t>ознак горіння) черговий по ліцею</w:t>
      </w:r>
      <w:r w:rsidRPr="00273288">
        <w:rPr>
          <w:i/>
          <w:iCs/>
          <w:u w:val="single"/>
          <w:lang w:val="uk-UA"/>
        </w:rPr>
        <w:t xml:space="preserve"> </w:t>
      </w:r>
      <w:r w:rsidRPr="00273288">
        <w:rPr>
          <w:b/>
          <w:bCs/>
          <w:i/>
          <w:iCs/>
          <w:u w:val="single"/>
          <w:lang w:val="uk-UA"/>
        </w:rPr>
        <w:t>зобов'язаний</w:t>
      </w:r>
      <w:r w:rsidRPr="00273288">
        <w:rPr>
          <w:i/>
          <w:iCs/>
          <w:u w:val="single"/>
          <w:lang w:val="uk-UA"/>
        </w:rPr>
        <w:t xml:space="preserve">: </w:t>
      </w:r>
    </w:p>
    <w:p w:rsidR="00266CD0" w:rsidRPr="00273288" w:rsidRDefault="00266CD0" w:rsidP="00266CD0">
      <w:pPr>
        <w:widowControl w:val="0"/>
        <w:numPr>
          <w:ilvl w:val="2"/>
          <w:numId w:val="1"/>
        </w:numPr>
        <w:tabs>
          <w:tab w:val="left" w:pos="142"/>
          <w:tab w:val="left" w:pos="567"/>
          <w:tab w:val="left" w:pos="1560"/>
        </w:tabs>
        <w:overflowPunct w:val="0"/>
        <w:autoSpaceDE w:val="0"/>
        <w:autoSpaceDN w:val="0"/>
        <w:adjustRightInd w:val="0"/>
        <w:ind w:left="0" w:firstLine="900"/>
        <w:jc w:val="both"/>
        <w:rPr>
          <w:lang w:val="uk-UA"/>
        </w:rPr>
      </w:pPr>
      <w:r w:rsidRPr="00273288">
        <w:rPr>
          <w:lang w:val="uk-UA"/>
        </w:rPr>
        <w:t>Не створюючи паніки, по телефону “</w:t>
      </w:r>
      <w:r w:rsidR="004D4657">
        <w:rPr>
          <w:lang w:val="uk-UA"/>
        </w:rPr>
        <w:t>1</w:t>
      </w:r>
      <w:smartTag w:uri="urn:schemas-microsoft-com:office:smarttags" w:element="metricconverter">
        <w:smartTagPr>
          <w:attr w:name="ProductID" w:val="01”"/>
        </w:smartTagPr>
        <w:r w:rsidRPr="00273288">
          <w:rPr>
            <w:lang w:val="uk-UA"/>
          </w:rPr>
          <w:t>01”</w:t>
        </w:r>
      </w:smartTag>
      <w:r w:rsidRPr="00273288">
        <w:rPr>
          <w:lang w:val="uk-UA"/>
        </w:rPr>
        <w:t xml:space="preserve"> терміново повідомити про це пожежну охорону. При цьому обов’язково назвати адресу, кількість поверхів будинку, місце виникнення </w:t>
      </w:r>
      <w:r w:rsidRPr="00273288">
        <w:rPr>
          <w:lang w:val="uk-UA"/>
        </w:rPr>
        <w:lastRenderedPageBreak/>
        <w:t>пожежі, обстановку на місці події, наявність людей у небезпечних приміщеннях, а також свою посаду та прізвище.</w:t>
      </w:r>
    </w:p>
    <w:p w:rsidR="00266CD0" w:rsidRPr="00273288" w:rsidRDefault="00266CD0" w:rsidP="00266CD0">
      <w:pPr>
        <w:widowControl w:val="0"/>
        <w:numPr>
          <w:ilvl w:val="2"/>
          <w:numId w:val="1"/>
        </w:numPr>
        <w:tabs>
          <w:tab w:val="left" w:pos="142"/>
          <w:tab w:val="left" w:pos="567"/>
          <w:tab w:val="left" w:pos="1560"/>
        </w:tabs>
        <w:overflowPunct w:val="0"/>
        <w:autoSpaceDE w:val="0"/>
        <w:autoSpaceDN w:val="0"/>
        <w:adjustRightInd w:val="0"/>
        <w:ind w:left="0" w:firstLine="900"/>
        <w:jc w:val="both"/>
        <w:rPr>
          <w:lang w:val="uk-UA"/>
        </w:rPr>
      </w:pPr>
      <w:r w:rsidRPr="00273288">
        <w:rPr>
          <w:lang w:val="uk-UA"/>
        </w:rPr>
        <w:t>Повідо</w:t>
      </w:r>
      <w:r w:rsidR="004D4657">
        <w:rPr>
          <w:lang w:val="uk-UA"/>
        </w:rPr>
        <w:t>мити про подію керівництво ліцею</w:t>
      </w:r>
      <w:r w:rsidRPr="00273288">
        <w:rPr>
          <w:lang w:val="uk-UA"/>
        </w:rPr>
        <w:t>.</w:t>
      </w:r>
    </w:p>
    <w:p w:rsidR="00266CD0" w:rsidRPr="00273288" w:rsidRDefault="00266CD0" w:rsidP="00266CD0">
      <w:pPr>
        <w:widowControl w:val="0"/>
        <w:numPr>
          <w:ilvl w:val="2"/>
          <w:numId w:val="1"/>
        </w:numPr>
        <w:tabs>
          <w:tab w:val="left" w:pos="142"/>
          <w:tab w:val="left" w:pos="567"/>
          <w:tab w:val="left" w:pos="1560"/>
        </w:tabs>
        <w:overflowPunct w:val="0"/>
        <w:autoSpaceDE w:val="0"/>
        <w:autoSpaceDN w:val="0"/>
        <w:adjustRightInd w:val="0"/>
        <w:ind w:left="0" w:firstLine="900"/>
        <w:jc w:val="both"/>
        <w:rPr>
          <w:lang w:val="uk-UA"/>
        </w:rPr>
      </w:pPr>
      <w:r w:rsidRPr="00273288">
        <w:rPr>
          <w:lang w:val="uk-UA"/>
        </w:rPr>
        <w:t>Дотримуючись заходів безпеки, вжити (по можливості) заходи по евакуації людей, гасінню (локалізації) пожежі, врятуванню та збереженню матеріальних цінностей.</w:t>
      </w:r>
    </w:p>
    <w:p w:rsidR="00266CD0" w:rsidRPr="00273288" w:rsidRDefault="00266CD0" w:rsidP="00266CD0">
      <w:pPr>
        <w:widowControl w:val="0"/>
        <w:numPr>
          <w:ilvl w:val="2"/>
          <w:numId w:val="1"/>
        </w:numPr>
        <w:tabs>
          <w:tab w:val="left" w:pos="142"/>
          <w:tab w:val="left" w:pos="567"/>
          <w:tab w:val="left" w:pos="1560"/>
        </w:tabs>
        <w:overflowPunct w:val="0"/>
        <w:autoSpaceDE w:val="0"/>
        <w:autoSpaceDN w:val="0"/>
        <w:adjustRightInd w:val="0"/>
        <w:ind w:left="0" w:firstLine="900"/>
        <w:jc w:val="both"/>
        <w:rPr>
          <w:lang w:val="uk-UA"/>
        </w:rPr>
      </w:pPr>
      <w:r w:rsidRPr="00273288">
        <w:rPr>
          <w:lang w:val="uk-UA"/>
        </w:rPr>
        <w:t>Зустріти прибулі пожежні підрозділи, вказати місце виникнення пожежі, місця розповсюдження вогню та наявність там людей, який матеріал та обладнання знаходяться у приміщеннях.</w:t>
      </w:r>
    </w:p>
    <w:p w:rsidR="00266CD0" w:rsidRPr="00273288" w:rsidRDefault="00266CD0" w:rsidP="00266CD0">
      <w:pPr>
        <w:widowControl w:val="0"/>
        <w:numPr>
          <w:ilvl w:val="2"/>
          <w:numId w:val="1"/>
        </w:numPr>
        <w:tabs>
          <w:tab w:val="left" w:pos="142"/>
          <w:tab w:val="left" w:pos="567"/>
          <w:tab w:val="left" w:pos="1560"/>
        </w:tabs>
        <w:overflowPunct w:val="0"/>
        <w:autoSpaceDE w:val="0"/>
        <w:autoSpaceDN w:val="0"/>
        <w:adjustRightInd w:val="0"/>
        <w:ind w:left="0" w:firstLine="900"/>
        <w:jc w:val="both"/>
        <w:rPr>
          <w:lang w:val="uk-UA"/>
        </w:rPr>
      </w:pPr>
      <w:r w:rsidRPr="00273288">
        <w:rPr>
          <w:lang w:val="uk-UA"/>
        </w:rPr>
        <w:t>Не допускати у небезпечну зону сторонніх осіб.</w:t>
      </w:r>
    </w:p>
    <w:p w:rsidR="00266CD0" w:rsidRPr="00273288" w:rsidRDefault="00266CD0" w:rsidP="00266CD0">
      <w:pPr>
        <w:widowControl w:val="0"/>
        <w:numPr>
          <w:ilvl w:val="2"/>
          <w:numId w:val="1"/>
        </w:numPr>
        <w:tabs>
          <w:tab w:val="left" w:pos="142"/>
          <w:tab w:val="left" w:pos="567"/>
          <w:tab w:val="left" w:pos="1560"/>
        </w:tabs>
        <w:overflowPunct w:val="0"/>
        <w:autoSpaceDE w:val="0"/>
        <w:autoSpaceDN w:val="0"/>
        <w:adjustRightInd w:val="0"/>
        <w:ind w:left="0" w:firstLine="900"/>
        <w:jc w:val="both"/>
        <w:rPr>
          <w:lang w:val="uk-UA"/>
        </w:rPr>
      </w:pPr>
      <w:r w:rsidRPr="00273288">
        <w:rPr>
          <w:lang w:val="uk-UA"/>
        </w:rPr>
        <w:t xml:space="preserve">Надати першу медичну допомогу потерпілим та викликати “Швидку медичну </w:t>
      </w:r>
      <w:proofErr w:type="spellStart"/>
      <w:r w:rsidRPr="00273288">
        <w:rPr>
          <w:lang w:val="uk-UA"/>
        </w:rPr>
        <w:t>допомогу”</w:t>
      </w:r>
      <w:proofErr w:type="spellEnd"/>
      <w:r w:rsidRPr="00273288">
        <w:rPr>
          <w:lang w:val="uk-UA"/>
        </w:rPr>
        <w:t xml:space="preserve"> за телефоном “</w:t>
      </w:r>
      <w:r w:rsidR="004D4657">
        <w:rPr>
          <w:lang w:val="uk-UA"/>
        </w:rPr>
        <w:t>1</w:t>
      </w:r>
      <w:smartTag w:uri="urn:schemas-microsoft-com:office:smarttags" w:element="metricconverter">
        <w:smartTagPr>
          <w:attr w:name="ProductID" w:val="03”"/>
        </w:smartTagPr>
        <w:r w:rsidRPr="00273288">
          <w:rPr>
            <w:lang w:val="uk-UA"/>
          </w:rPr>
          <w:t>03”</w:t>
        </w:r>
      </w:smartTag>
      <w:r w:rsidRPr="00273288">
        <w:rPr>
          <w:lang w:val="uk-UA"/>
        </w:rPr>
        <w:t>.</w:t>
      </w:r>
    </w:p>
    <w:p w:rsidR="00266CD0" w:rsidRPr="00273288" w:rsidRDefault="00266CD0" w:rsidP="00266CD0">
      <w:pPr>
        <w:widowControl w:val="0"/>
        <w:numPr>
          <w:ilvl w:val="2"/>
          <w:numId w:val="1"/>
        </w:numPr>
        <w:tabs>
          <w:tab w:val="left" w:pos="142"/>
          <w:tab w:val="left" w:pos="567"/>
          <w:tab w:val="left" w:pos="1560"/>
        </w:tabs>
        <w:overflowPunct w:val="0"/>
        <w:autoSpaceDE w:val="0"/>
        <w:autoSpaceDN w:val="0"/>
        <w:adjustRightInd w:val="0"/>
        <w:ind w:left="0" w:firstLine="900"/>
        <w:jc w:val="both"/>
        <w:rPr>
          <w:lang w:val="uk-UA"/>
        </w:rPr>
      </w:pPr>
      <w:r w:rsidRPr="00273288">
        <w:rPr>
          <w:lang w:val="uk-UA"/>
        </w:rPr>
        <w:t>У разі необхідності викликати інші аварійні та аварійно-рятувальні служби.</w:t>
      </w:r>
    </w:p>
    <w:p w:rsidR="00266CD0" w:rsidRPr="00273288" w:rsidRDefault="00266CD0" w:rsidP="00266CD0">
      <w:pPr>
        <w:widowControl w:val="0"/>
        <w:tabs>
          <w:tab w:val="left" w:pos="142"/>
          <w:tab w:val="left" w:pos="567"/>
          <w:tab w:val="left" w:pos="1560"/>
        </w:tabs>
        <w:overflowPunct w:val="0"/>
        <w:autoSpaceDE w:val="0"/>
        <w:autoSpaceDN w:val="0"/>
        <w:adjustRightInd w:val="0"/>
        <w:ind w:left="720"/>
        <w:jc w:val="both"/>
        <w:rPr>
          <w:lang w:val="uk-UA"/>
        </w:rPr>
      </w:pPr>
    </w:p>
    <w:p w:rsidR="00266CD0" w:rsidRPr="00273288" w:rsidRDefault="004D4657" w:rsidP="00266CD0">
      <w:pPr>
        <w:numPr>
          <w:ilvl w:val="0"/>
          <w:numId w:val="1"/>
        </w:numPr>
        <w:tabs>
          <w:tab w:val="clear" w:pos="1140"/>
          <w:tab w:val="left" w:pos="360"/>
          <w:tab w:val="left" w:pos="1260"/>
        </w:tabs>
        <w:ind w:left="0" w:firstLine="0"/>
        <w:jc w:val="center"/>
        <w:rPr>
          <w:i/>
          <w:iCs/>
          <w:u w:val="single"/>
          <w:lang w:val="uk-UA"/>
        </w:rPr>
      </w:pPr>
      <w:r>
        <w:rPr>
          <w:i/>
          <w:iCs/>
          <w:u w:val="single"/>
          <w:lang w:val="uk-UA"/>
        </w:rPr>
        <w:t xml:space="preserve">Черговому по ліцею </w:t>
      </w:r>
      <w:r w:rsidR="00266CD0" w:rsidRPr="00273288">
        <w:rPr>
          <w:i/>
          <w:iCs/>
          <w:u w:val="single"/>
          <w:lang w:val="uk-UA"/>
        </w:rPr>
        <w:t xml:space="preserve"> </w:t>
      </w:r>
      <w:r w:rsidR="00266CD0" w:rsidRPr="00273288">
        <w:rPr>
          <w:b/>
          <w:bCs/>
          <w:i/>
          <w:iCs/>
          <w:u w:val="single"/>
          <w:lang w:val="uk-UA"/>
        </w:rPr>
        <w:t>забороняється:</w:t>
      </w:r>
    </w:p>
    <w:p w:rsidR="00266CD0" w:rsidRPr="00273288" w:rsidRDefault="00266CD0" w:rsidP="00266CD0">
      <w:pPr>
        <w:numPr>
          <w:ilvl w:val="1"/>
          <w:numId w:val="1"/>
        </w:numPr>
        <w:tabs>
          <w:tab w:val="left" w:pos="1440"/>
        </w:tabs>
        <w:ind w:left="0" w:firstLine="900"/>
        <w:jc w:val="both"/>
        <w:rPr>
          <w:lang w:val="uk-UA"/>
        </w:rPr>
      </w:pPr>
      <w:r w:rsidRPr="00273288">
        <w:rPr>
          <w:lang w:val="uk-UA"/>
        </w:rPr>
        <w:t>Курити у невстановлених місцях.</w:t>
      </w:r>
    </w:p>
    <w:p w:rsidR="00266CD0" w:rsidRPr="00273288" w:rsidRDefault="00266CD0" w:rsidP="00266CD0">
      <w:pPr>
        <w:numPr>
          <w:ilvl w:val="1"/>
          <w:numId w:val="1"/>
        </w:numPr>
        <w:tabs>
          <w:tab w:val="left" w:pos="1440"/>
        </w:tabs>
        <w:ind w:left="0" w:firstLine="900"/>
        <w:jc w:val="both"/>
        <w:rPr>
          <w:lang w:val="uk-UA"/>
        </w:rPr>
      </w:pPr>
      <w:r w:rsidRPr="00273288">
        <w:rPr>
          <w:lang w:val="uk-UA"/>
        </w:rPr>
        <w:t>Зберігати на посту горючі, легкозаймисті та вибухонебезпечні матеріали та речовини.</w:t>
      </w:r>
    </w:p>
    <w:p w:rsidR="00266CD0" w:rsidRPr="00273288" w:rsidRDefault="00266CD0" w:rsidP="00266CD0">
      <w:pPr>
        <w:numPr>
          <w:ilvl w:val="1"/>
          <w:numId w:val="1"/>
        </w:numPr>
        <w:tabs>
          <w:tab w:val="left" w:pos="1440"/>
        </w:tabs>
        <w:ind w:left="0" w:firstLine="900"/>
        <w:jc w:val="both"/>
        <w:rPr>
          <w:lang w:val="uk-UA"/>
        </w:rPr>
      </w:pPr>
      <w:r w:rsidRPr="00273288">
        <w:rPr>
          <w:lang w:val="uk-UA"/>
        </w:rPr>
        <w:t>Користуватись електронагрівальними приладами з відкритою спіраллю або кустарного виготовлення, ремонтувати електроприлади і залишати їх увімкнутими без нагляду.</w:t>
      </w:r>
    </w:p>
    <w:p w:rsidR="00266CD0" w:rsidRPr="00273288" w:rsidRDefault="00266CD0" w:rsidP="00266CD0">
      <w:pPr>
        <w:numPr>
          <w:ilvl w:val="1"/>
          <w:numId w:val="1"/>
        </w:numPr>
        <w:tabs>
          <w:tab w:val="left" w:pos="1440"/>
        </w:tabs>
        <w:ind w:left="0" w:firstLine="900"/>
        <w:jc w:val="both"/>
        <w:rPr>
          <w:lang w:val="uk-UA"/>
        </w:rPr>
      </w:pPr>
      <w:r w:rsidRPr="00273288">
        <w:rPr>
          <w:lang w:val="uk-UA"/>
        </w:rPr>
        <w:t>Залишати без нагляду увімкнені в електромережу електронагрівальні прилади, комп’ютерну та розмножувальну техніку.</w:t>
      </w:r>
    </w:p>
    <w:p w:rsidR="00266CD0" w:rsidRDefault="00266CD0" w:rsidP="00266CD0">
      <w:pPr>
        <w:rPr>
          <w:b/>
          <w:bCs/>
          <w:i/>
          <w:iCs/>
          <w:lang w:val="uk-UA"/>
        </w:rPr>
      </w:pPr>
    </w:p>
    <w:p w:rsidR="004D4657" w:rsidRDefault="004D4657" w:rsidP="00266CD0">
      <w:pPr>
        <w:rPr>
          <w:b/>
          <w:bCs/>
          <w:i/>
          <w:iCs/>
          <w:lang w:val="uk-UA"/>
        </w:rPr>
      </w:pPr>
      <w:r>
        <w:rPr>
          <w:b/>
          <w:bCs/>
          <w:i/>
          <w:iCs/>
          <w:lang w:val="uk-UA"/>
        </w:rPr>
        <w:t>Розробити:</w:t>
      </w:r>
    </w:p>
    <w:p w:rsidR="004D4657" w:rsidRPr="004D4657" w:rsidRDefault="004D4657" w:rsidP="00266CD0">
      <w:pPr>
        <w:rPr>
          <w:lang w:val="uk-UA"/>
        </w:rPr>
      </w:pPr>
      <w:r w:rsidRPr="004D4657">
        <w:rPr>
          <w:bCs/>
          <w:iCs/>
          <w:lang w:val="uk-UA"/>
        </w:rPr>
        <w:t>Інженер з ОП                                                       А.Є.</w:t>
      </w:r>
      <w:proofErr w:type="spellStart"/>
      <w:r w:rsidRPr="004D4657">
        <w:rPr>
          <w:bCs/>
          <w:iCs/>
          <w:lang w:val="uk-UA"/>
        </w:rPr>
        <w:t>Туровська</w:t>
      </w:r>
      <w:proofErr w:type="spellEnd"/>
    </w:p>
    <w:p w:rsidR="00266CD0" w:rsidRPr="004D4657" w:rsidRDefault="00266CD0" w:rsidP="00266CD0">
      <w:pPr>
        <w:rPr>
          <w:lang w:val="uk-UA"/>
        </w:rPr>
      </w:pPr>
    </w:p>
    <w:p w:rsidR="00266CD0" w:rsidRPr="00273288" w:rsidRDefault="00266CD0" w:rsidP="00266CD0">
      <w:pPr>
        <w:rPr>
          <w:lang w:val="uk-UA"/>
        </w:rPr>
      </w:pPr>
    </w:p>
    <w:p w:rsidR="000F4158" w:rsidRPr="00273288" w:rsidRDefault="000F4158">
      <w:pPr>
        <w:rPr>
          <w:lang w:val="ru-RU"/>
        </w:rPr>
      </w:pPr>
    </w:p>
    <w:sectPr w:rsidR="000F4158" w:rsidRPr="00273288" w:rsidSect="00273288">
      <w:pgSz w:w="11906" w:h="16838"/>
      <w:pgMar w:top="180" w:right="386" w:bottom="18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63979"/>
    <w:multiLevelType w:val="multilevel"/>
    <w:tmpl w:val="09DCB7BE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80"/>
        </w:tabs>
        <w:ind w:left="258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00"/>
        </w:tabs>
        <w:ind w:left="330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20"/>
        </w:tabs>
        <w:ind w:left="402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40"/>
        </w:tabs>
        <w:ind w:left="47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266CD0"/>
    <w:rsid w:val="000F4158"/>
    <w:rsid w:val="001A4799"/>
    <w:rsid w:val="00266CD0"/>
    <w:rsid w:val="00273288"/>
    <w:rsid w:val="004167E8"/>
    <w:rsid w:val="004D4657"/>
    <w:rsid w:val="007777B0"/>
    <w:rsid w:val="00922F68"/>
    <w:rsid w:val="00B64C2E"/>
    <w:rsid w:val="00F42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6CD0"/>
    <w:rPr>
      <w:sz w:val="24"/>
      <w:szCs w:val="24"/>
      <w:lang w:val="en-US" w:eastAsia="en-US"/>
    </w:rPr>
  </w:style>
  <w:style w:type="paragraph" w:styleId="4">
    <w:name w:val="heading 4"/>
    <w:basedOn w:val="a"/>
    <w:next w:val="a"/>
    <w:qFormat/>
    <w:rsid w:val="00266CD0"/>
    <w:pPr>
      <w:keepNext/>
      <w:widowControl w:val="0"/>
      <w:overflowPunct w:val="0"/>
      <w:autoSpaceDE w:val="0"/>
      <w:autoSpaceDN w:val="0"/>
      <w:adjustRightInd w:val="0"/>
      <w:jc w:val="center"/>
      <w:outlineLvl w:val="3"/>
    </w:pPr>
    <w:rPr>
      <w:b/>
      <w:sz w:val="32"/>
      <w:szCs w:val="20"/>
      <w:u w:val="single"/>
      <w:lang w:val="ru-RU" w:eastAsia="ru-RU"/>
    </w:rPr>
  </w:style>
  <w:style w:type="paragraph" w:styleId="5">
    <w:name w:val="heading 5"/>
    <w:basedOn w:val="a"/>
    <w:next w:val="a"/>
    <w:qFormat/>
    <w:rsid w:val="00266CD0"/>
    <w:pPr>
      <w:keepNext/>
      <w:widowControl w:val="0"/>
      <w:overflowPunct w:val="0"/>
      <w:autoSpaceDE w:val="0"/>
      <w:autoSpaceDN w:val="0"/>
      <w:adjustRightInd w:val="0"/>
      <w:ind w:right="-710" w:firstLine="1080"/>
      <w:jc w:val="center"/>
      <w:outlineLvl w:val="4"/>
    </w:pPr>
    <w:rPr>
      <w:b/>
      <w:bCs/>
      <w:szCs w:val="20"/>
      <w:lang w:val="uk-UA" w:eastAsia="ru-RU"/>
    </w:rPr>
  </w:style>
  <w:style w:type="paragraph" w:styleId="6">
    <w:name w:val="heading 6"/>
    <w:basedOn w:val="a"/>
    <w:next w:val="a"/>
    <w:qFormat/>
    <w:rsid w:val="00266CD0"/>
    <w:pPr>
      <w:keepNext/>
      <w:widowControl w:val="0"/>
      <w:overflowPunct w:val="0"/>
      <w:autoSpaceDE w:val="0"/>
      <w:autoSpaceDN w:val="0"/>
      <w:adjustRightInd w:val="0"/>
      <w:jc w:val="center"/>
      <w:outlineLvl w:val="5"/>
    </w:pPr>
    <w:rPr>
      <w:b/>
      <w:szCs w:val="20"/>
      <w:lang w:val="uk-UA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rsid w:val="00266CD0"/>
    <w:pPr>
      <w:jc w:val="center"/>
    </w:pPr>
    <w:rPr>
      <w:sz w:val="28"/>
      <w:szCs w:val="20"/>
      <w:lang w:val="uk-UA" w:eastAsia="ru-RU"/>
    </w:rPr>
  </w:style>
  <w:style w:type="character" w:styleId="a4">
    <w:name w:val="Hyperlink"/>
    <w:basedOn w:val="a0"/>
    <w:rsid w:val="004D4657"/>
    <w:rPr>
      <w:color w:val="0000FF"/>
      <w:u w:val="single"/>
    </w:rPr>
  </w:style>
  <w:style w:type="character" w:customStyle="1" w:styleId="1">
    <w:name w:val="Сильное выделение1"/>
    <w:basedOn w:val="a0"/>
    <w:rsid w:val="004D4657"/>
    <w:rPr>
      <w:rFonts w:ascii="Times New Roman" w:hAnsi="Times New Roman" w:cs="Times New Roman" w:hint="default"/>
      <w:i/>
      <w:iCs/>
      <w:color w:val="4472C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cey_pvfp_nv@uk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Інструкція</vt:lpstr>
    </vt:vector>
  </TitlesOfParts>
  <Company>Foxtrot</Company>
  <LinksUpToDate>false</LinksUpToDate>
  <CharactersWithSpaces>4266</CharactersWithSpaces>
  <SharedDoc>false</SharedDoc>
  <HLinks>
    <vt:vector size="6" baseType="variant">
      <vt:variant>
        <vt:i4>3538961</vt:i4>
      </vt:variant>
      <vt:variant>
        <vt:i4>3</vt:i4>
      </vt:variant>
      <vt:variant>
        <vt:i4>0</vt:i4>
      </vt:variant>
      <vt:variant>
        <vt:i4>5</vt:i4>
      </vt:variant>
      <vt:variant>
        <vt:lpwstr>mailto:licey_pvfp_nv@ukr.net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Інструкція</dc:title>
  <dc:creator>vdahno</dc:creator>
  <cp:lastModifiedBy>comp</cp:lastModifiedBy>
  <cp:revision>2</cp:revision>
  <cp:lastPrinted>2020-10-05T07:27:00Z</cp:lastPrinted>
  <dcterms:created xsi:type="dcterms:W3CDTF">2021-03-25T12:30:00Z</dcterms:created>
  <dcterms:modified xsi:type="dcterms:W3CDTF">2021-03-25T12:30:00Z</dcterms:modified>
</cp:coreProperties>
</file>